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E2B8B" w14:textId="77777777" w:rsidR="00E96261" w:rsidRPr="00BD4401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BD4401">
        <w:rPr>
          <w:rFonts w:cstheme="minorHAnsi"/>
          <w:b/>
          <w:sz w:val="36"/>
          <w:szCs w:val="20"/>
        </w:rPr>
        <w:t xml:space="preserve">ANNEX </w:t>
      </w:r>
      <w:r w:rsidR="00A45306" w:rsidRPr="00BD4401">
        <w:rPr>
          <w:rFonts w:cstheme="minorHAnsi"/>
          <w:b/>
          <w:sz w:val="36"/>
          <w:szCs w:val="20"/>
        </w:rPr>
        <w:t>3</w:t>
      </w:r>
    </w:p>
    <w:p w14:paraId="37693F8D" w14:textId="77777777" w:rsidR="005E629C" w:rsidRPr="00BD4401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BD4401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06A75910" w14:textId="77777777" w:rsidR="00BD4401" w:rsidRPr="00BD4401" w:rsidRDefault="00BD4401">
      <w:pPr>
        <w:rPr>
          <w:rFonts w:cstheme="minorHAnsi"/>
          <w:sz w:val="20"/>
          <w:szCs w:val="20"/>
        </w:rPr>
      </w:pPr>
    </w:p>
    <w:p w14:paraId="5BB7C5B5" w14:textId="5D2CBE7B" w:rsidR="005E629C" w:rsidRPr="00BD4401" w:rsidRDefault="00BD4401">
      <w:pPr>
        <w:rPr>
          <w:rFonts w:cstheme="minorHAnsi"/>
          <w:b/>
          <w:bCs/>
          <w:color w:val="1E477B"/>
        </w:rPr>
      </w:pPr>
      <w:r w:rsidRPr="00BD4401">
        <w:rPr>
          <w:rFonts w:cstheme="minorHAnsi"/>
          <w:b/>
          <w:bCs/>
          <w:sz w:val="24"/>
          <w:szCs w:val="24"/>
        </w:rPr>
        <w:t>CS/AH01/1101469832/26/PSS</w:t>
      </w:r>
    </w:p>
    <w:p w14:paraId="3428A784" w14:textId="77777777" w:rsidR="002F7BAA" w:rsidRPr="00BD4401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16AF48F9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BD440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BD4401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5D8F4003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5B979ED6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BD4401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62B55939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BD4401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622CC59C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6AA5CCB5" w14:textId="77777777" w:rsidR="002F7BAA" w:rsidRPr="00BD4401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5AB3031" w14:textId="77777777" w:rsidR="002F7BAA" w:rsidRPr="00BD4401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BD4401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BD4401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BD4401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BD4401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BD4401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4364ABFB" w14:textId="77777777" w:rsidR="002F7BAA" w:rsidRPr="00BD4401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0826907B" w14:textId="77777777" w:rsidR="00E96261" w:rsidRPr="00BD4401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A817F6C" w14:textId="77777777" w:rsidR="000346A9" w:rsidRPr="00BD4401" w:rsidRDefault="000346A9" w:rsidP="00F620B6">
      <w:pPr>
        <w:jc w:val="both"/>
        <w:rPr>
          <w:rFonts w:cstheme="minorHAnsi"/>
          <w:sz w:val="36"/>
          <w:szCs w:val="20"/>
        </w:rPr>
      </w:pPr>
    </w:p>
    <w:p w14:paraId="1EAA8D48" w14:textId="77777777" w:rsidR="00BD4401" w:rsidRPr="00BD4401" w:rsidRDefault="00BD4401">
      <w:pPr>
        <w:jc w:val="both"/>
        <w:rPr>
          <w:rFonts w:cstheme="minorHAnsi"/>
          <w:sz w:val="36"/>
          <w:szCs w:val="20"/>
        </w:rPr>
      </w:pPr>
    </w:p>
    <w:sectPr w:rsidR="00BD4401" w:rsidRPr="00BD4401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E5997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0147CA2C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AAB7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4FC5E97B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F2E4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0EFCAFB" wp14:editId="4A4AE89B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426916">
    <w:abstractNumId w:val="1"/>
  </w:num>
  <w:num w:numId="2" w16cid:durableId="29210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262E8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BD4401"/>
    <w:rsid w:val="00C56F61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8269D9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2026-04-28T09:16:00Z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